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  <w:r w:rsidRPr="00B61C0A">
        <w:rPr>
          <w:rFonts w:ascii="Times New Roman" w:hAnsi="Times New Roman"/>
          <w:sz w:val="20"/>
          <w:szCs w:val="20"/>
          <w:lang w:val="lt-LT"/>
        </w:rPr>
        <w:t>vardas, pavardė</w:t>
      </w:r>
    </w:p>
    <w:p w:rsidR="005D6FAB" w:rsidRPr="00B61C0A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  <w:r w:rsidRPr="00B61C0A">
        <w:rPr>
          <w:rFonts w:ascii="Times New Roman" w:hAnsi="Times New Roman"/>
          <w:sz w:val="20"/>
          <w:szCs w:val="20"/>
          <w:lang w:val="lt-LT"/>
        </w:rPr>
        <w:t>adresas, telefonas</w:t>
      </w:r>
    </w:p>
    <w:p w:rsidR="005D6FAB" w:rsidRPr="00B61C0A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3F29D0">
      <w:pPr>
        <w:spacing w:line="240" w:lineRule="auto"/>
        <w:rPr>
          <w:rFonts w:ascii="Times New Roman" w:hAnsi="Times New Roman"/>
          <w:sz w:val="24"/>
          <w:szCs w:val="24"/>
          <w:lang w:val="lt-LT"/>
        </w:rPr>
      </w:pPr>
      <w:r w:rsidRPr="00B61C0A">
        <w:rPr>
          <w:rFonts w:ascii="Times New Roman" w:hAnsi="Times New Roman"/>
          <w:sz w:val="24"/>
          <w:szCs w:val="24"/>
          <w:lang w:val="lt-LT"/>
        </w:rPr>
        <w:t xml:space="preserve">Vilniaus kolegijos Agrotechnologijų </w:t>
      </w:r>
    </w:p>
    <w:p w:rsidR="005D6FAB" w:rsidRPr="00B61C0A" w:rsidRDefault="005D6FAB" w:rsidP="003F29D0">
      <w:pPr>
        <w:spacing w:line="240" w:lineRule="auto"/>
        <w:rPr>
          <w:rFonts w:ascii="Times New Roman" w:hAnsi="Times New Roman"/>
          <w:sz w:val="24"/>
          <w:szCs w:val="24"/>
          <w:lang w:val="lt-LT"/>
        </w:rPr>
      </w:pPr>
      <w:r w:rsidRPr="00B61C0A">
        <w:rPr>
          <w:rFonts w:ascii="Times New Roman" w:hAnsi="Times New Roman"/>
          <w:sz w:val="24"/>
          <w:szCs w:val="24"/>
          <w:lang w:val="lt-LT"/>
        </w:rPr>
        <w:t>fakulteto dekanei</w:t>
      </w:r>
      <w:r>
        <w:rPr>
          <w:rFonts w:ascii="Times New Roman" w:hAnsi="Times New Roman"/>
          <w:sz w:val="24"/>
          <w:szCs w:val="24"/>
          <w:lang w:val="lt-LT"/>
        </w:rPr>
        <w:t xml:space="preserve"> Nijolei Liep</w:t>
      </w:r>
      <w:r w:rsidRPr="00B61C0A">
        <w:rPr>
          <w:rFonts w:ascii="Times New Roman" w:hAnsi="Times New Roman"/>
          <w:sz w:val="24"/>
          <w:szCs w:val="24"/>
          <w:lang w:val="lt-LT"/>
        </w:rPr>
        <w:t>ienei</w:t>
      </w:r>
    </w:p>
    <w:p w:rsidR="005D6FAB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FD67CB" w:rsidRDefault="005D6FAB" w:rsidP="00A74622">
      <w:pPr>
        <w:jc w:val="center"/>
        <w:rPr>
          <w:rFonts w:ascii="Times New Roman" w:hAnsi="Times New Roman"/>
          <w:sz w:val="28"/>
          <w:szCs w:val="28"/>
          <w:lang w:val="lt-LT"/>
        </w:rPr>
      </w:pPr>
      <w:r w:rsidRPr="00FD67CB">
        <w:rPr>
          <w:rFonts w:ascii="Times New Roman" w:hAnsi="Times New Roman"/>
          <w:sz w:val="28"/>
          <w:szCs w:val="28"/>
          <w:lang w:val="lt-LT"/>
        </w:rPr>
        <w:t>PRAŠYMAS</w:t>
      </w:r>
    </w:p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lt-LT"/>
        </w:rPr>
      </w:pP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0"/>
          <w:szCs w:val="20"/>
          <w:lang w:val="lt-LT"/>
        </w:rPr>
      </w:pPr>
      <w:r w:rsidRPr="00B61C0A">
        <w:rPr>
          <w:rFonts w:ascii="Times New Roman" w:hAnsi="Times New Roman"/>
          <w:sz w:val="20"/>
          <w:szCs w:val="20"/>
          <w:lang w:val="lt-LT"/>
        </w:rPr>
        <w:t>data</w:t>
      </w:r>
    </w:p>
    <w:p w:rsidR="005D6FAB" w:rsidRDefault="005D6FAB" w:rsidP="00B61C0A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Default="005D6FAB" w:rsidP="00B61C0A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B61C0A">
        <w:rPr>
          <w:rFonts w:ascii="Times New Roman" w:hAnsi="Times New Roman"/>
          <w:sz w:val="24"/>
          <w:szCs w:val="24"/>
          <w:lang w:val="lt-LT"/>
        </w:rPr>
        <w:t>Buivydiškės</w:t>
      </w:r>
    </w:p>
    <w:p w:rsidR="005D6FAB" w:rsidRPr="00B61C0A" w:rsidRDefault="005D6FAB" w:rsidP="00B61C0A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Default="005D6FAB" w:rsidP="00B61C0A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B61C0A">
        <w:rPr>
          <w:rFonts w:ascii="Times New Roman" w:hAnsi="Times New Roman"/>
          <w:sz w:val="24"/>
          <w:szCs w:val="24"/>
          <w:lang w:val="lt-LT"/>
        </w:rPr>
        <w:t>Prašau leisti mokytis pagal Trichineliozės epidemiologijos ir diagnostikos trichinoskopiniu metodu mokymo programą, 6 val.</w:t>
      </w:r>
    </w:p>
    <w:p w:rsidR="005D6FAB" w:rsidRDefault="005D6FAB" w:rsidP="00B61C0A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PRIDEDAMA:</w:t>
      </w:r>
    </w:p>
    <w:p w:rsidR="005D6FAB" w:rsidRDefault="005D6FAB" w:rsidP="00C72F08">
      <w:pPr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□ Asmens dokumento kopija.</w:t>
      </w:r>
    </w:p>
    <w:p w:rsidR="005D6FAB" w:rsidRDefault="005D6FAB" w:rsidP="00C72F08">
      <w:pPr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□ V</w:t>
      </w:r>
      <w:r w:rsidRPr="005546D7">
        <w:rPr>
          <w:rFonts w:ascii="Times New Roman" w:hAnsi="Times New Roman"/>
          <w:sz w:val="24"/>
          <w:szCs w:val="24"/>
          <w:lang w:val="lt-LT"/>
        </w:rPr>
        <w:t>eterinar</w:t>
      </w:r>
      <w:r>
        <w:rPr>
          <w:rFonts w:ascii="Times New Roman" w:hAnsi="Times New Roman"/>
          <w:sz w:val="24"/>
          <w:szCs w:val="24"/>
          <w:lang w:val="lt-LT"/>
        </w:rPr>
        <w:t>ijos praktikos licencijos kopija.</w:t>
      </w:r>
    </w:p>
    <w:p w:rsidR="005D6FAB" w:rsidRDefault="005D6FAB" w:rsidP="00C72F08">
      <w:pPr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□ Kita................</w:t>
      </w:r>
    </w:p>
    <w:p w:rsidR="005D6FAB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A74622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D6FAB" w:rsidRPr="00B61C0A" w:rsidRDefault="005D6FAB" w:rsidP="00B61C0A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lt-LT"/>
        </w:rPr>
      </w:pP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5D6FAB" w:rsidRPr="00B61C0A" w:rsidRDefault="005D6FAB" w:rsidP="00B61C0A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lt-LT"/>
        </w:rPr>
      </w:pPr>
      <w:r w:rsidRPr="00B61C0A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Pr="00B61C0A">
        <w:rPr>
          <w:rFonts w:ascii="Times New Roman" w:hAnsi="Times New Roman"/>
          <w:sz w:val="20"/>
          <w:szCs w:val="20"/>
          <w:lang w:val="lt-LT"/>
        </w:rPr>
        <w:t>parašas</w:t>
      </w:r>
      <w:r w:rsidRPr="00B61C0A">
        <w:rPr>
          <w:rFonts w:ascii="Times New Roman" w:hAnsi="Times New Roman"/>
          <w:sz w:val="24"/>
          <w:szCs w:val="24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lang w:val="lt-LT"/>
        </w:rPr>
        <w:tab/>
      </w:r>
      <w:r w:rsidRPr="00B61C0A">
        <w:rPr>
          <w:rFonts w:ascii="Times New Roman" w:hAnsi="Times New Roman"/>
          <w:sz w:val="24"/>
          <w:szCs w:val="24"/>
          <w:lang w:val="lt-LT"/>
        </w:rPr>
        <w:tab/>
      </w:r>
      <w:r w:rsidRPr="00B61C0A">
        <w:rPr>
          <w:rFonts w:ascii="Times New Roman" w:hAnsi="Times New Roman"/>
          <w:sz w:val="20"/>
          <w:szCs w:val="20"/>
          <w:lang w:val="lt-LT"/>
        </w:rPr>
        <w:t>vardas, pavardė</w:t>
      </w:r>
    </w:p>
    <w:sectPr w:rsidR="005D6FAB" w:rsidRPr="00B61C0A" w:rsidSect="005A320A">
      <w:pgSz w:w="12240" w:h="15840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372"/>
    <w:multiLevelType w:val="hybridMultilevel"/>
    <w:tmpl w:val="63E01F88"/>
    <w:lvl w:ilvl="0" w:tplc="470E5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22"/>
    <w:rsid w:val="00070608"/>
    <w:rsid w:val="003F29D0"/>
    <w:rsid w:val="005546D7"/>
    <w:rsid w:val="005A320A"/>
    <w:rsid w:val="005B1E93"/>
    <w:rsid w:val="005D6FAB"/>
    <w:rsid w:val="00A74622"/>
    <w:rsid w:val="00B61C0A"/>
    <w:rsid w:val="00C72F08"/>
    <w:rsid w:val="00EF0E03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0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72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2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FF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3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7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FF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275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r.burneikiene</cp:lastModifiedBy>
  <cp:revision>6</cp:revision>
  <cp:lastPrinted>2014-11-27T10:45:00Z</cp:lastPrinted>
  <dcterms:created xsi:type="dcterms:W3CDTF">2014-11-26T11:17:00Z</dcterms:created>
  <dcterms:modified xsi:type="dcterms:W3CDTF">2014-11-27T10:46:00Z</dcterms:modified>
</cp:coreProperties>
</file>